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403B" w14:textId="532B7A6F" w:rsidR="00345E6B" w:rsidRDefault="003D30E0" w:rsidP="00345E6B">
      <w:pPr>
        <w:spacing w:after="0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9AD77C" wp14:editId="12E61321">
            <wp:extent cx="6467475" cy="1628775"/>
            <wp:effectExtent l="0" t="0" r="9525" b="9525"/>
            <wp:docPr id="19220497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E6B" w:rsidRPr="0005157A">
        <w:rPr>
          <w:rFonts w:ascii="Arial" w:hAnsi="Arial" w:cs="Arial"/>
        </w:rPr>
        <w:t xml:space="preserve"> </w:t>
      </w:r>
    </w:p>
    <w:p w14:paraId="31F5EDD4" w14:textId="77777777" w:rsidR="00345E6B" w:rsidRDefault="00345E6B" w:rsidP="00345E6B">
      <w:pPr>
        <w:spacing w:after="0"/>
        <w:ind w:left="-15" w:firstLine="0"/>
        <w:rPr>
          <w:rFonts w:ascii="Arial" w:hAnsi="Arial" w:cs="Arial"/>
        </w:rPr>
      </w:pPr>
      <w:r w:rsidRPr="00B44B84">
        <w:rPr>
          <w:rFonts w:ascii="Arial" w:hAnsi="Arial" w:cs="Arial"/>
        </w:rPr>
        <w:t>Awarded to a company that celebrates genuine innovation in all areas of the business, challenging conventional thinking in its market which has resulted in positive commercial results.</w:t>
      </w:r>
    </w:p>
    <w:p w14:paraId="42B1A20D" w14:textId="77777777" w:rsidR="00345E6B" w:rsidRPr="00B36002" w:rsidRDefault="00345E6B" w:rsidP="00345E6B">
      <w:pPr>
        <w:spacing w:after="0"/>
        <w:ind w:left="-15" w:firstLine="0"/>
        <w:rPr>
          <w:rFonts w:ascii="Arial" w:hAnsi="Arial" w:cs="Arial"/>
        </w:rPr>
      </w:pPr>
    </w:p>
    <w:p w14:paraId="33A2A3DE" w14:textId="77777777" w:rsidR="00345E6B" w:rsidRPr="000F69D3" w:rsidRDefault="00345E6B" w:rsidP="00345E6B">
      <w:pPr>
        <w:spacing w:after="0" w:line="259" w:lineRule="auto"/>
        <w:ind w:left="0" w:firstLine="0"/>
        <w:rPr>
          <w:rFonts w:ascii="Arial" w:hAnsi="Arial" w:cs="Arial"/>
        </w:rPr>
      </w:pPr>
      <w:bookmarkStart w:id="0" w:name="_Hlk102987188"/>
      <w:r w:rsidRPr="000F69D3">
        <w:rPr>
          <w:rFonts w:ascii="Arial" w:hAnsi="Arial" w:cs="Arial"/>
          <w:b/>
          <w:color w:val="582C60"/>
        </w:rPr>
        <w:t xml:space="preserve">Which </w:t>
      </w:r>
      <w:r>
        <w:rPr>
          <w:rFonts w:ascii="Arial" w:hAnsi="Arial" w:cs="Arial"/>
          <w:b/>
          <w:color w:val="582C60"/>
        </w:rPr>
        <w:t>company</w:t>
      </w:r>
      <w:r w:rsidRPr="000F69D3">
        <w:rPr>
          <w:rFonts w:ascii="Arial" w:hAnsi="Arial" w:cs="Arial"/>
          <w:b/>
          <w:color w:val="582C60"/>
        </w:rPr>
        <w:t xml:space="preserve"> is being nominated? 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345E6B" w:rsidRPr="000F69D3" w14:paraId="7C6FB51C" w14:textId="77777777" w:rsidTr="00AE5B03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17538A5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90ABFE0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772C14C4" w14:textId="77777777" w:rsidTr="00AE5B03">
        <w:trPr>
          <w:trHeight w:val="387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483FC7A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679BBF2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7125ABF2" w14:textId="77777777" w:rsidR="00345E6B" w:rsidRPr="00D27620" w:rsidRDefault="00345E6B" w:rsidP="00345E6B">
      <w:pPr>
        <w:spacing w:after="0" w:line="235" w:lineRule="auto"/>
        <w:ind w:left="0" w:firstLine="0"/>
        <w:rPr>
          <w:rFonts w:ascii="Arial" w:hAnsi="Arial" w:cs="Arial"/>
          <w:i/>
          <w:iCs/>
          <w:color w:val="auto"/>
          <w:sz w:val="22"/>
          <w:szCs w:val="36"/>
        </w:rPr>
      </w:pPr>
      <w:r w:rsidRPr="00D27620">
        <w:rPr>
          <w:rFonts w:ascii="Arial" w:hAnsi="Arial" w:cs="Arial"/>
          <w:i/>
          <w:iCs/>
          <w:color w:val="auto"/>
          <w:sz w:val="22"/>
          <w:szCs w:val="36"/>
        </w:rPr>
        <w:t>*This will be printed on all Northern Star Business Awards promotional materials, awards, and print work.</w:t>
      </w:r>
    </w:p>
    <w:p w14:paraId="4D424FC9" w14:textId="77777777" w:rsidR="00345E6B" w:rsidRPr="00AB2397" w:rsidRDefault="00345E6B" w:rsidP="00345E6B">
      <w:pPr>
        <w:spacing w:after="0" w:line="235" w:lineRule="auto"/>
        <w:ind w:left="0" w:firstLine="0"/>
        <w:rPr>
          <w:rFonts w:ascii="Arial" w:hAnsi="Arial" w:cs="Arial"/>
          <w:color w:val="auto"/>
          <w:sz w:val="22"/>
          <w:szCs w:val="36"/>
        </w:rPr>
      </w:pPr>
    </w:p>
    <w:p w14:paraId="03FBA904" w14:textId="77777777" w:rsidR="00345E6B" w:rsidRPr="000F69D3" w:rsidRDefault="00345E6B" w:rsidP="00345E6B">
      <w:pPr>
        <w:spacing w:after="0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Company contact</w:t>
      </w:r>
      <w:r w:rsidRPr="000F69D3">
        <w:rPr>
          <w:rFonts w:ascii="Arial" w:hAnsi="Arial" w:cs="Arial"/>
          <w:b/>
          <w:color w:val="582C60"/>
        </w:rPr>
        <w:t xml:space="preserve">? </w:t>
      </w:r>
    </w:p>
    <w:p w14:paraId="688FAD82" w14:textId="77777777" w:rsidR="00345E6B" w:rsidRPr="00D27620" w:rsidRDefault="00345E6B" w:rsidP="00345E6B">
      <w:pPr>
        <w:spacing w:after="0" w:line="259" w:lineRule="auto"/>
        <w:ind w:left="0" w:firstLine="0"/>
        <w:rPr>
          <w:rFonts w:ascii="Arial" w:hAnsi="Arial" w:cs="Arial"/>
          <w:i/>
          <w:iCs/>
          <w:sz w:val="28"/>
          <w:szCs w:val="28"/>
        </w:rPr>
      </w:pPr>
      <w:bookmarkStart w:id="1" w:name="_Hlk144302151"/>
      <w:r w:rsidRPr="00D27620">
        <w:rPr>
          <w:rFonts w:ascii="Arial" w:hAnsi="Arial" w:cs="Arial"/>
          <w:i/>
          <w:iCs/>
          <w:sz w:val="22"/>
          <w:szCs w:val="28"/>
        </w:rPr>
        <w:t>Who should we contact to complete checklists, book the table, and send tickets, if selected as a finalist?</w:t>
      </w:r>
      <w:bookmarkEnd w:id="1"/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345E6B" w:rsidRPr="000F69D3" w14:paraId="30912970" w14:textId="77777777" w:rsidTr="00AE5B03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B0030C3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15B8F32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659C5BF7" w14:textId="77777777" w:rsidTr="00AE5B03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BEF70F9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BCDEA25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11403164" w14:textId="77777777" w:rsidTr="00AE5B03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3A80FA5B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11156EB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66B38FC3" w14:textId="77777777" w:rsidR="00345E6B" w:rsidRDefault="00345E6B" w:rsidP="00345E6B">
      <w:pPr>
        <w:spacing w:after="0" w:line="259" w:lineRule="auto"/>
        <w:ind w:left="-5" w:hanging="10"/>
        <w:rPr>
          <w:rFonts w:ascii="Arial" w:hAnsi="Arial" w:cs="Arial"/>
          <w:b/>
          <w:color w:val="582C60"/>
        </w:rPr>
      </w:pPr>
    </w:p>
    <w:p w14:paraId="119F074B" w14:textId="77777777" w:rsidR="00345E6B" w:rsidRDefault="00345E6B" w:rsidP="00345E6B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Your details</w:t>
      </w:r>
      <w:r w:rsidRPr="000F69D3">
        <w:rPr>
          <w:rFonts w:ascii="Arial" w:hAnsi="Arial" w:cs="Arial"/>
          <w:b/>
          <w:color w:val="582C60"/>
        </w:rPr>
        <w:t>?</w:t>
      </w:r>
    </w:p>
    <w:p w14:paraId="1CE78324" w14:textId="77777777" w:rsidR="00345E6B" w:rsidRPr="00D27620" w:rsidRDefault="00345E6B" w:rsidP="00345E6B">
      <w:pPr>
        <w:spacing w:after="2" w:line="259" w:lineRule="auto"/>
        <w:ind w:left="-5" w:hanging="10"/>
        <w:rPr>
          <w:rFonts w:ascii="Arial" w:hAnsi="Arial" w:cs="Arial"/>
          <w:i/>
          <w:iCs/>
          <w:color w:val="auto"/>
          <w:sz w:val="22"/>
          <w:szCs w:val="22"/>
        </w:rPr>
      </w:pPr>
      <w:r w:rsidRPr="00D27620">
        <w:rPr>
          <w:rFonts w:ascii="Arial" w:hAnsi="Arial" w:cs="Arial"/>
          <w:i/>
          <w:iCs/>
          <w:color w:val="auto"/>
          <w:sz w:val="22"/>
          <w:szCs w:val="22"/>
        </w:rPr>
        <w:t>If different to the above.</w:t>
      </w:r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345E6B" w:rsidRPr="000F69D3" w14:paraId="2B59324A" w14:textId="77777777" w:rsidTr="00AE5B03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89ECD13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F2E394D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4D5E267E" w14:textId="77777777" w:rsidTr="00AE5B03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7EB0957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2ED21AE2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2FB4EBFB" w14:textId="77777777" w:rsidTr="00AE5B03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2FF79A2C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48E26120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749369AC" w14:textId="77777777" w:rsidTr="00AE5B03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ACDD07A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4C3BF6C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45E6B" w:rsidRPr="000F69D3" w14:paraId="57A1E939" w14:textId="77777777" w:rsidTr="00AE5B03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5649EAB6" w14:textId="77777777" w:rsidR="00345E6B" w:rsidRPr="000F69D3" w:rsidRDefault="00345E6B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CBE3270" w14:textId="77777777" w:rsidR="00345E6B" w:rsidRPr="000F69D3" w:rsidRDefault="00345E6B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bookmarkEnd w:id="0"/>
    </w:tbl>
    <w:p w14:paraId="797D1754" w14:textId="77777777" w:rsidR="00345E6B" w:rsidRDefault="00345E6B" w:rsidP="00345E6B">
      <w:pPr>
        <w:rPr>
          <w:lang w:bidi="ar-SA"/>
        </w:rPr>
      </w:pPr>
    </w:p>
    <w:p w14:paraId="4EF4F9BC" w14:textId="77777777" w:rsidR="00345E6B" w:rsidRDefault="00345E6B" w:rsidP="00345E6B">
      <w:pPr>
        <w:rPr>
          <w:lang w:bidi="ar-SA"/>
        </w:rPr>
      </w:pPr>
    </w:p>
    <w:p w14:paraId="271D83D4" w14:textId="57F19B08" w:rsidR="00345E6B" w:rsidRDefault="00345E6B" w:rsidP="00345E6B">
      <w:pPr>
        <w:spacing w:after="107"/>
        <w:ind w:left="-15" w:firstLine="0"/>
        <w:rPr>
          <w:rFonts w:ascii="Arial" w:hAnsi="Arial" w:cs="Arial"/>
        </w:rPr>
      </w:pPr>
    </w:p>
    <w:p w14:paraId="4D41A8A3" w14:textId="50EF5B02" w:rsidR="00AE5B03" w:rsidRDefault="003D30E0" w:rsidP="00345E6B">
      <w:pPr>
        <w:spacing w:after="107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30B3EA9" wp14:editId="5B101442">
            <wp:extent cx="6467475" cy="1628775"/>
            <wp:effectExtent l="0" t="0" r="9525" b="9525"/>
            <wp:docPr id="287601245" name="Picture 2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01245" name="Picture 2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03" w:type="dxa"/>
        <w:tblInd w:w="10" w:type="dxa"/>
        <w:tblCellMar>
          <w:top w:w="22" w:type="dxa"/>
          <w:left w:w="80" w:type="dxa"/>
          <w:right w:w="192" w:type="dxa"/>
        </w:tblCellMar>
        <w:tblLook w:val="04A0" w:firstRow="1" w:lastRow="0" w:firstColumn="1" w:lastColumn="0" w:noHBand="0" w:noVBand="1"/>
      </w:tblPr>
      <w:tblGrid>
        <w:gridCol w:w="9903"/>
      </w:tblGrid>
      <w:tr w:rsidR="00345E6B" w:rsidRPr="00B36002" w14:paraId="55E80DAC" w14:textId="77777777" w:rsidTr="00AE5B03">
        <w:trPr>
          <w:trHeight w:val="648"/>
        </w:trPr>
        <w:tc>
          <w:tcPr>
            <w:tcW w:w="9903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2573063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>Provide a brief description of the business, the products, or services it supplies, customers and the markets in which it operates.</w:t>
            </w:r>
            <w:r w:rsidRPr="00EE1297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345E6B" w14:paraId="2AB28214" w14:textId="77777777" w:rsidTr="00AE5B03">
        <w:trPr>
          <w:trHeight w:val="633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26152CE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14569095" w14:textId="77777777" w:rsidTr="00AE5B03">
        <w:trPr>
          <w:trHeight w:val="897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D34F98E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 w:right="500"/>
              <w:jc w:val="both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Provide details of a specific product or services you have introduced in the last 12 months, including the challenges it sought to address, target market and the benefits it produced. </w:t>
            </w:r>
            <w:r w:rsidRPr="00EE1297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400 words)</w:t>
            </w:r>
          </w:p>
        </w:tc>
      </w:tr>
      <w:tr w:rsidR="00345E6B" w14:paraId="7DBDDDFB" w14:textId="77777777" w:rsidTr="00AE5B03">
        <w:trPr>
          <w:trHeight w:val="570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7F56F5B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48A95A0E" w14:textId="77777777" w:rsidTr="00AE5B03">
        <w:trPr>
          <w:trHeight w:val="640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7F9E3E9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Is there potential for the innovation to be extended into multiple markets and if so, which ones and why?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345E6B" w14:paraId="615E707E" w14:textId="77777777" w:rsidTr="00AE5B03">
        <w:trPr>
          <w:trHeight w:val="702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3F0A108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3D9A9000" w14:textId="77777777" w:rsidTr="00AE5B03">
        <w:tblPrEx>
          <w:tblCellMar>
            <w:right w:w="75" w:type="dxa"/>
          </w:tblCellMar>
        </w:tblPrEx>
        <w:trPr>
          <w:trHeight w:val="640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F0E81A3" w14:textId="77777777" w:rsidR="00345E6B" w:rsidRPr="00EE1297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/>
              <w:jc w:val="both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Which staff are involved in the innovation process for your products or services and why? </w:t>
            </w:r>
          </w:p>
          <w:p w14:paraId="6A9051AF" w14:textId="77777777" w:rsidR="00345E6B" w:rsidRPr="00B36002" w:rsidRDefault="00345E6B" w:rsidP="00EB598A">
            <w:pPr>
              <w:pStyle w:val="ListParagraph"/>
              <w:spacing w:after="0" w:line="259" w:lineRule="auto"/>
              <w:ind w:left="321" w:firstLine="0"/>
              <w:jc w:val="both"/>
              <w:rPr>
                <w:rFonts w:ascii="Arial" w:hAnsi="Arial" w:cs="Arial"/>
              </w:rPr>
            </w:pPr>
            <w:r w:rsidRPr="00B36002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345E6B" w14:paraId="3F3DAB5C" w14:textId="77777777" w:rsidTr="00AE5B03">
        <w:tblPrEx>
          <w:tblCellMar>
            <w:right w:w="75" w:type="dxa"/>
          </w:tblCellMar>
        </w:tblPrEx>
        <w:trPr>
          <w:trHeight w:val="706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6D931947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2A13A7DC" w14:textId="77777777" w:rsidTr="00AE5B03">
        <w:tblPrEx>
          <w:tblCellMar>
            <w:right w:w="75" w:type="dxa"/>
          </w:tblCellMar>
        </w:tblPrEx>
        <w:trPr>
          <w:trHeight w:val="650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BE3B7EC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>Outline the company’s key objectives and overall strategy for use of innovation and how this is incorporated into the business plan.</w:t>
            </w:r>
            <w:r w:rsidRPr="00EE1297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345E6B" w14:paraId="6B7A22ED" w14:textId="77777777" w:rsidTr="00AE5B03">
        <w:tblPrEx>
          <w:tblCellMar>
            <w:right w:w="75" w:type="dxa"/>
          </w:tblCellMar>
        </w:tblPrEx>
        <w:trPr>
          <w:trHeight w:val="684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F1B7591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1749F005" w14:textId="77777777" w:rsidTr="00AE5B03">
        <w:tblPrEx>
          <w:tblCellMar>
            <w:right w:w="75" w:type="dxa"/>
          </w:tblCellMar>
        </w:tblPrEx>
        <w:trPr>
          <w:trHeight w:val="637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79AC37A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 w:right="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>What percentage of the company’s annual turnover is attributable to innovation or new technologies and outline the projects in which it has been used?</w:t>
            </w:r>
            <w:r w:rsidRPr="00EE1297">
              <w:rPr>
                <w:rFonts w:ascii="Arial" w:hAnsi="Arial" w:cs="Arial"/>
                <w:color w:val="582C60"/>
                <w:sz w:val="22"/>
                <w:szCs w:val="22"/>
              </w:rPr>
              <w:t xml:space="preserve"> 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345E6B" w14:paraId="60E4FC67" w14:textId="77777777" w:rsidTr="00AE5B03">
        <w:tblPrEx>
          <w:tblCellMar>
            <w:right w:w="75" w:type="dxa"/>
          </w:tblCellMar>
        </w:tblPrEx>
        <w:trPr>
          <w:trHeight w:val="832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A89BB59" w14:textId="77777777" w:rsidR="00345E6B" w:rsidRDefault="00345E6B" w:rsidP="00EB598A">
            <w:pPr>
              <w:spacing w:after="160" w:line="259" w:lineRule="auto"/>
              <w:ind w:left="0" w:firstLine="0"/>
            </w:pPr>
          </w:p>
        </w:tc>
      </w:tr>
      <w:tr w:rsidR="00345E6B" w14:paraId="4FF19527" w14:textId="77777777" w:rsidTr="00AE5B03">
        <w:tblPrEx>
          <w:tblCellMar>
            <w:right w:w="75" w:type="dxa"/>
          </w:tblCellMar>
        </w:tblPrEx>
        <w:trPr>
          <w:trHeight w:val="649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BB3E8AA" w14:textId="77777777" w:rsidR="00345E6B" w:rsidRPr="00B36002" w:rsidRDefault="00345E6B" w:rsidP="00345E6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E1297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Highlight why the company deserves this award and what effect it would have for the company if it were to win. </w:t>
            </w:r>
            <w:r w:rsidRPr="00B36002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345E6B" w14:paraId="02E71A69" w14:textId="77777777" w:rsidTr="00AE5B03">
        <w:tblPrEx>
          <w:tblCellMar>
            <w:right w:w="75" w:type="dxa"/>
          </w:tblCellMar>
        </w:tblPrEx>
        <w:trPr>
          <w:trHeight w:val="684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1F3D961" w14:textId="77777777" w:rsidR="00345E6B" w:rsidRPr="00B44B84" w:rsidRDefault="00345E6B" w:rsidP="00EB598A">
            <w:pP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ECDC26" w14:textId="77777777" w:rsidR="00345E6B" w:rsidRDefault="00345E6B" w:rsidP="00345E6B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</w:p>
    <w:p w14:paraId="34BC57FD" w14:textId="77777777" w:rsidR="00961F42" w:rsidRPr="00B36832" w:rsidRDefault="00961F42" w:rsidP="00961F42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t>Nomination Guidelines</w:t>
      </w:r>
    </w:p>
    <w:p w14:paraId="3888505D" w14:textId="77777777" w:rsidR="00961F42" w:rsidRPr="00B36832" w:rsidRDefault="00961F42" w:rsidP="00961F42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607FD640" w14:textId="77777777" w:rsidR="00961F42" w:rsidRPr="00B36832" w:rsidRDefault="00961F42" w:rsidP="00961F42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2" w:name="_Hlk103000377"/>
      <w:r w:rsidRPr="00B36832">
        <w:rPr>
          <w:rFonts w:ascii="Arial" w:hAnsi="Arial" w:cs="Arial"/>
          <w:sz w:val="22"/>
          <w:szCs w:val="22"/>
        </w:rPr>
        <w:t xml:space="preserve">Judging </w:t>
      </w:r>
    </w:p>
    <w:p w14:paraId="234B469E" w14:textId="3625DE21" w:rsidR="00961F42" w:rsidRPr="00B36832" w:rsidRDefault="00961F42" w:rsidP="00961F42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3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3C10C0">
        <w:rPr>
          <w:rFonts w:ascii="Arial" w:hAnsi="Arial" w:cs="Arial"/>
          <w:sz w:val="22"/>
          <w:szCs w:val="22"/>
        </w:rPr>
        <w:t>those shortlisted will</w:t>
      </w:r>
      <w:proofErr w:type="gramEnd"/>
      <w:r w:rsidRPr="003C10C0">
        <w:rPr>
          <w:rFonts w:ascii="Arial" w:hAnsi="Arial" w:cs="Arial"/>
          <w:sz w:val="22"/>
          <w:szCs w:val="22"/>
        </w:rPr>
        <w:t xml:space="preserve"> be notified on Friday 2</w:t>
      </w:r>
      <w:r w:rsidR="00ED5B4D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ED5B4D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ED5B4D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ED5B4D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3"/>
    <w:p w14:paraId="19E0EE6C" w14:textId="77777777" w:rsidR="00961F42" w:rsidRPr="00B36832" w:rsidRDefault="00961F42" w:rsidP="00961F42">
      <w:pPr>
        <w:rPr>
          <w:sz w:val="22"/>
          <w:szCs w:val="22"/>
          <w:lang w:bidi="ar-SA"/>
        </w:rPr>
      </w:pPr>
    </w:p>
    <w:p w14:paraId="65276299" w14:textId="77777777" w:rsidR="00961F42" w:rsidRPr="00B36832" w:rsidRDefault="00961F42" w:rsidP="00961F42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4" w:name="_Hlk103001078"/>
      <w:bookmarkStart w:id="5" w:name="_Hlk10298752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32FE7EB8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</w:t>
      </w:r>
      <w:proofErr w:type="gramStart"/>
      <w:r w:rsidRPr="00B36832">
        <w:rPr>
          <w:rFonts w:ascii="Arial" w:hAnsi="Arial" w:cs="Arial"/>
          <w:sz w:val="22"/>
          <w:szCs w:val="22"/>
        </w:rPr>
        <w:t>businesses</w:t>
      </w:r>
      <w:proofErr w:type="gramEnd"/>
      <w:r w:rsidRPr="00B36832">
        <w:rPr>
          <w:rFonts w:ascii="Arial" w:hAnsi="Arial" w:cs="Arial"/>
          <w:sz w:val="22"/>
          <w:szCs w:val="22"/>
        </w:rPr>
        <w:t xml:space="preserve">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68502B56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669B81EB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76D401FD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3E5D3D26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19FFA68F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7FA587EC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0C5C6FFC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5140C4C7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3CC9E2E8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2812A53D" w14:textId="305538F4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ED5B4D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6E59EF85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0B46C3C5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34D1192F" w14:textId="77777777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54BFF7E4" w14:textId="500ED432" w:rsidR="00961F42" w:rsidRPr="00B36832" w:rsidRDefault="00961F42" w:rsidP="00961F4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ED5B4D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ED5B4D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bookmarkEnd w:id="4"/>
    <w:p w14:paraId="6395BB2B" w14:textId="77777777" w:rsidR="00961F42" w:rsidRPr="00B36832" w:rsidRDefault="00961F42" w:rsidP="00961F42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023A5C8E" w14:textId="77777777" w:rsidR="00961F42" w:rsidRDefault="00961F42" w:rsidP="00961F4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13FD77B3" w14:textId="77777777" w:rsidR="00961F42" w:rsidRPr="00B36832" w:rsidRDefault="00961F42" w:rsidP="00961F4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961F42" w:rsidRPr="00B36832" w14:paraId="4474C460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7DE5C5C6" w14:textId="77777777" w:rsidR="00961F42" w:rsidRPr="00B36832" w:rsidRDefault="00961F4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72E1332A" w14:textId="5924C01A" w:rsidR="00961F42" w:rsidRPr="00B36832" w:rsidRDefault="00961F4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September 202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961F42" w:rsidRPr="00B36832" w14:paraId="725F0BAC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4E9E62ED" w14:textId="77777777" w:rsidR="00961F42" w:rsidRPr="00B36832" w:rsidRDefault="00961F4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2D4605F3" w14:textId="43E3CA50" w:rsidR="00961F42" w:rsidRPr="00B36832" w:rsidRDefault="00961F4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 202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961F42" w:rsidRPr="00B36832" w14:paraId="64A3E4B7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01099DB3" w14:textId="77777777" w:rsidR="00961F42" w:rsidRPr="00B36832" w:rsidRDefault="00961F4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68F39B90" w14:textId="71583159" w:rsidR="00961F42" w:rsidRPr="00B36832" w:rsidRDefault="00961F4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Friday 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April 202</w:t>
            </w:r>
            <w:r w:rsidR="00ED5B4D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7E8A1A04" w14:textId="77777777" w:rsidR="00961F42" w:rsidRPr="00B36832" w:rsidRDefault="00961F42" w:rsidP="00961F4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13150DFB" w14:textId="77777777" w:rsidR="00961F42" w:rsidRDefault="00961F42" w:rsidP="00961F42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29C619D8" w14:textId="77777777" w:rsidR="00961F42" w:rsidRPr="00B36832" w:rsidRDefault="00961F42" w:rsidP="00961F42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961F42" w:rsidRPr="00B36832" w14:paraId="09461FB4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2FDA4E22" w14:textId="77777777" w:rsidR="00961F42" w:rsidRPr="00B36832" w:rsidRDefault="00961F42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64F43FF2" w14:textId="77777777" w:rsidR="00961F42" w:rsidRPr="00B36832" w:rsidRDefault="00961F42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1F42" w:rsidRPr="00B36832" w14:paraId="32526B1D" w14:textId="77777777" w:rsidTr="005464A5">
        <w:tc>
          <w:tcPr>
            <w:tcW w:w="2409" w:type="dxa"/>
            <w:vAlign w:val="center"/>
          </w:tcPr>
          <w:p w14:paraId="623AE85F" w14:textId="77777777" w:rsidR="00961F42" w:rsidRPr="00B36832" w:rsidRDefault="00961F42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08F17642" w14:textId="77777777" w:rsidR="00961F42" w:rsidRPr="00B36832" w:rsidRDefault="00961F42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2"/>
      <w:bookmarkEnd w:id="5"/>
    </w:tbl>
    <w:p w14:paraId="3A458629" w14:textId="77777777" w:rsidR="00EA22C9" w:rsidRPr="00345E6B" w:rsidRDefault="00EA22C9" w:rsidP="00961F42">
      <w:pPr>
        <w:spacing w:after="0"/>
      </w:pPr>
    </w:p>
    <w:sectPr w:rsidR="00EA22C9" w:rsidRPr="00345E6B" w:rsidSect="00AE5B03">
      <w:headerReference w:type="default" r:id="rId8"/>
      <w:footerReference w:type="default" r:id="rId9"/>
      <w:pgSz w:w="11906" w:h="16838"/>
      <w:pgMar w:top="1702" w:right="707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5DBA" w14:textId="2D109A3E" w:rsidR="00AE48B3" w:rsidRDefault="002E35EF" w:rsidP="00AE48B3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6" w:name="_Hlk103000147"/>
    <w:bookmarkStart w:id="7" w:name="_Hlk103000148"/>
    <w:bookmarkStart w:id="8" w:name="_Hlk103000538"/>
    <w:bookmarkStart w:id="9" w:name="_Hlk103000539"/>
    <w:bookmarkStart w:id="10" w:name="_Hlk103001053"/>
    <w:bookmarkStart w:id="11" w:name="_Hlk103001054"/>
    <w:bookmarkStart w:id="12" w:name="_Hlk103002237"/>
    <w:bookmarkStart w:id="13" w:name="_Hlk103002238"/>
    <w:bookmarkStart w:id="14" w:name="_Hlk103003233"/>
    <w:bookmarkStart w:id="15" w:name="_Hlk103003234"/>
    <w:bookmarkStart w:id="16" w:name="_Hlk103003288"/>
    <w:bookmarkStart w:id="17" w:name="_Hlk103003289"/>
    <w:bookmarkStart w:id="18" w:name="_Hlk103003751"/>
    <w:bookmarkStart w:id="19" w:name="_Hlk103003752"/>
    <w:r w:rsidRPr="0072751A">
      <w:rPr>
        <w:rFonts w:ascii="Arial" w:hAnsi="Arial" w:cs="Arial"/>
        <w:b/>
        <w:bCs/>
        <w:sz w:val="22"/>
        <w:szCs w:val="22"/>
      </w:rPr>
      <w:t>DEADLINE: 5PM FRIDAY 2</w:t>
    </w:r>
    <w:r w:rsidR="00ED5B4D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AE48B3">
      <w:rPr>
        <w:rFonts w:ascii="Arial" w:hAnsi="Arial" w:cs="Arial"/>
        <w:b/>
        <w:bCs/>
        <w:sz w:val="22"/>
        <w:szCs w:val="22"/>
      </w:rPr>
      <w:t>2</w:t>
    </w:r>
    <w:r w:rsidR="00ED5B4D">
      <w:rPr>
        <w:rFonts w:ascii="Arial" w:hAnsi="Arial" w:cs="Arial"/>
        <w:b/>
        <w:bCs/>
        <w:sz w:val="22"/>
        <w:szCs w:val="22"/>
      </w:rPr>
      <w:t>5</w:t>
    </w:r>
  </w:p>
  <w:p w14:paraId="794D30C4" w14:textId="425A8B9A" w:rsidR="002E35EF" w:rsidRPr="002E35EF" w:rsidRDefault="002E35EF" w:rsidP="00AE48B3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242C5AEA" w:rsidR="002E35EF" w:rsidRPr="002E35EF" w:rsidRDefault="003D30E0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606BB6" wp14:editId="41A1996B">
          <wp:simplePos x="0" y="0"/>
          <wp:positionH relativeFrom="column">
            <wp:posOffset>-1905</wp:posOffset>
          </wp:positionH>
          <wp:positionV relativeFrom="paragraph">
            <wp:posOffset>-273685</wp:posOffset>
          </wp:positionV>
          <wp:extent cx="6477000" cy="657225"/>
          <wp:effectExtent l="0" t="0" r="0" b="9525"/>
          <wp:wrapSquare wrapText="bothSides"/>
          <wp:docPr id="5258060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F70"/>
    <w:multiLevelType w:val="hybridMultilevel"/>
    <w:tmpl w:val="7C9C03B2"/>
    <w:lvl w:ilvl="0" w:tplc="18024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475"/>
    <w:multiLevelType w:val="hybridMultilevel"/>
    <w:tmpl w:val="8102B774"/>
    <w:lvl w:ilvl="0" w:tplc="8EDE3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C0A29"/>
    <w:multiLevelType w:val="hybridMultilevel"/>
    <w:tmpl w:val="FEFE18A4"/>
    <w:lvl w:ilvl="0" w:tplc="ADF03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D587A"/>
    <w:multiLevelType w:val="hybridMultilevel"/>
    <w:tmpl w:val="F070A71C"/>
    <w:lvl w:ilvl="0" w:tplc="7338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641DDD"/>
    <w:multiLevelType w:val="hybridMultilevel"/>
    <w:tmpl w:val="2A963676"/>
    <w:lvl w:ilvl="0" w:tplc="B900C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97">
    <w:abstractNumId w:val="2"/>
  </w:num>
  <w:num w:numId="2" w16cid:durableId="88280273">
    <w:abstractNumId w:val="5"/>
  </w:num>
  <w:num w:numId="3" w16cid:durableId="1158380478">
    <w:abstractNumId w:val="6"/>
  </w:num>
  <w:num w:numId="4" w16cid:durableId="408583071">
    <w:abstractNumId w:val="1"/>
  </w:num>
  <w:num w:numId="5" w16cid:durableId="1929121996">
    <w:abstractNumId w:val="4"/>
  </w:num>
  <w:num w:numId="6" w16cid:durableId="1175264298">
    <w:abstractNumId w:val="3"/>
  </w:num>
  <w:num w:numId="7" w16cid:durableId="56480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143C43"/>
    <w:rsid w:val="00160276"/>
    <w:rsid w:val="002B226C"/>
    <w:rsid w:val="002E35EF"/>
    <w:rsid w:val="00345E6B"/>
    <w:rsid w:val="003D30E0"/>
    <w:rsid w:val="006758CE"/>
    <w:rsid w:val="007A0C2E"/>
    <w:rsid w:val="00806011"/>
    <w:rsid w:val="00961F42"/>
    <w:rsid w:val="00962B56"/>
    <w:rsid w:val="009E6829"/>
    <w:rsid w:val="00A7130C"/>
    <w:rsid w:val="00AE48B3"/>
    <w:rsid w:val="00AE5B03"/>
    <w:rsid w:val="00C81CDE"/>
    <w:rsid w:val="00DB0054"/>
    <w:rsid w:val="00DF6004"/>
    <w:rsid w:val="00E668CD"/>
    <w:rsid w:val="00EA22C9"/>
    <w:rsid w:val="00ED5B4D"/>
    <w:rsid w:val="00F3676C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B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 w:bidi="en-GB"/>
    </w:rPr>
  </w:style>
  <w:style w:type="paragraph" w:styleId="NormalWeb">
    <w:name w:val="Normal (Web)"/>
    <w:basedOn w:val="Normal"/>
    <w:uiPriority w:val="99"/>
    <w:unhideWhenUsed/>
    <w:rsid w:val="00962B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3172</Characters>
  <Application>Microsoft Office Word</Application>
  <DocSecurity>0</DocSecurity>
  <Lines>113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3</cp:revision>
  <dcterms:created xsi:type="dcterms:W3CDTF">2025-08-13T13:36:00Z</dcterms:created>
  <dcterms:modified xsi:type="dcterms:W3CDTF">2025-08-15T14:32:00Z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0323911587af4e745ed4ca3301035d215fd3e3e84aabfa5d4897855166d1896f</vt:lpwstr>
  </property>
</Properties>
</file>